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A20F" w14:textId="5FC0E426" w:rsidR="006D515E" w:rsidRPr="00D7473F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D7473F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D7473F">
        <w:rPr>
          <w:rFonts w:ascii="游ゴシック" w:eastAsia="游ゴシック" w:hAnsi="游ゴシック" w:hint="eastAsia"/>
          <w:sz w:val="22"/>
        </w:rPr>
        <w:t>診療連携に関する</w:t>
      </w:r>
      <w:r w:rsidR="00F801D0" w:rsidRPr="00D7473F">
        <w:rPr>
          <w:rFonts w:ascii="游ゴシック" w:eastAsia="游ゴシック" w:hAnsi="游ゴシック" w:hint="eastAsia"/>
          <w:sz w:val="22"/>
        </w:rPr>
        <w:t>協定</w:t>
      </w:r>
      <w:r w:rsidR="00276521" w:rsidRPr="00D7473F">
        <w:rPr>
          <w:rFonts w:ascii="游ゴシック" w:eastAsia="游ゴシック" w:hAnsi="游ゴシック" w:hint="eastAsia"/>
          <w:sz w:val="22"/>
        </w:rPr>
        <w:t>書</w:t>
      </w:r>
      <w:r w:rsidR="004845DA" w:rsidRPr="00D7473F">
        <w:rPr>
          <w:rFonts w:ascii="游ゴシック" w:eastAsia="游ゴシック" w:hAnsi="游ゴシック" w:hint="eastAsia"/>
          <w:sz w:val="22"/>
        </w:rPr>
        <w:t>（基幹－協力）</w:t>
      </w:r>
    </w:p>
    <w:p w14:paraId="2E5CA210" w14:textId="77777777" w:rsidR="00276521" w:rsidRPr="00D7473F" w:rsidRDefault="00276521">
      <w:pPr>
        <w:rPr>
          <w:rFonts w:ascii="游明朝" w:eastAsia="游明朝" w:hAnsi="游明朝"/>
          <w:sz w:val="20"/>
          <w:szCs w:val="20"/>
        </w:rPr>
      </w:pPr>
    </w:p>
    <w:p w14:paraId="2E5CA211" w14:textId="77777777" w:rsidR="00276521" w:rsidRPr="00D7473F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一般社団法人</w:t>
      </w:r>
      <w:r w:rsidRPr="00D7473F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（</w:t>
      </w:r>
      <w:r w:rsidR="00B147B5" w:rsidRPr="00D7473F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JOHBOCと言う）</w:t>
      </w:r>
      <w:r w:rsidRPr="00D7473F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を互いに</w:t>
      </w:r>
      <w:r w:rsidRPr="00D7473F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取り</w:t>
      </w:r>
      <w:r w:rsidRPr="00D7473F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し、</w:t>
      </w:r>
      <w:r w:rsidRPr="00D7473F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Pr="00D7473F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2E5CA212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13" w14:textId="4ECA09E5" w:rsidR="00276521" w:rsidRPr="00D7473F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D7473F">
        <w:rPr>
          <w:rFonts w:ascii="游明朝" w:eastAsia="游明朝" w:hAnsi="游明朝" w:hint="eastAsia"/>
          <w:sz w:val="20"/>
          <w:szCs w:val="20"/>
        </w:rPr>
        <w:t>が定める遺伝性乳癌卵巣癌総合診療基幹施設</w:t>
      </w:r>
      <w:r w:rsidR="004845DA" w:rsidRPr="00D7473F">
        <w:rPr>
          <w:rFonts w:ascii="游明朝" w:eastAsia="游明朝" w:hAnsi="游明朝" w:hint="eastAsia"/>
          <w:sz w:val="20"/>
          <w:szCs w:val="20"/>
        </w:rPr>
        <w:t>（暫定基幹施設）</w:t>
      </w:r>
      <w:r w:rsidR="0066021C" w:rsidRPr="00D7473F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2E5CA214" w14:textId="77777777" w:rsidR="001D47AE" w:rsidRPr="00D7473F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5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6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氏名</w:t>
      </w:r>
    </w:p>
    <w:p w14:paraId="2E5CA217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所属</w:t>
      </w:r>
    </w:p>
    <w:p w14:paraId="2E5CA218" w14:textId="77777777" w:rsidR="001D47AE" w:rsidRPr="00D7473F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役職</w:t>
      </w:r>
    </w:p>
    <w:p w14:paraId="2E5CA219" w14:textId="77777777" w:rsidR="00F5705D" w:rsidRPr="00D7473F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E5CA21A" w14:textId="5ACE3136" w:rsidR="00C76A15" w:rsidRPr="00D7473F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乙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は</w:t>
      </w:r>
      <w:r w:rsidR="00504B40" w:rsidRPr="00D7473F">
        <w:rPr>
          <w:rFonts w:ascii="游明朝" w:eastAsia="游明朝" w:hAnsi="游明朝" w:hint="eastAsia"/>
          <w:sz w:val="20"/>
          <w:szCs w:val="20"/>
        </w:rPr>
        <w:t>、</w:t>
      </w:r>
      <w:r w:rsidR="009B4EAA" w:rsidRPr="00D7473F">
        <w:rPr>
          <w:rFonts w:ascii="游明朝" w:eastAsia="游明朝" w:hAnsi="游明朝" w:hint="eastAsia"/>
          <w:sz w:val="20"/>
          <w:szCs w:val="20"/>
        </w:rPr>
        <w:t>JOHBOCが定める遺伝性乳癌卵巣癌総合診療協力施設の要件を整備し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、施設認定申請を行うこととする。</w:t>
      </w:r>
    </w:p>
    <w:p w14:paraId="2E5CA21B" w14:textId="77777777" w:rsidR="00F5705D" w:rsidRPr="00D7473F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2E5CA21C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診療</w:t>
      </w:r>
      <w:r w:rsidR="00D267A7" w:rsidRPr="00D7473F">
        <w:rPr>
          <w:rFonts w:ascii="游明朝" w:eastAsia="游明朝" w:hAnsi="游明朝" w:hint="eastAsia"/>
          <w:sz w:val="20"/>
          <w:szCs w:val="20"/>
        </w:rPr>
        <w:t>連携</w:t>
      </w:r>
      <w:r w:rsidRPr="00D7473F">
        <w:rPr>
          <w:rFonts w:ascii="游明朝" w:eastAsia="游明朝" w:hAnsi="游明朝" w:hint="eastAsia"/>
          <w:sz w:val="20"/>
          <w:szCs w:val="20"/>
        </w:rPr>
        <w:t>責任者</w:t>
      </w:r>
    </w:p>
    <w:p w14:paraId="2E5CA21D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氏名</w:t>
      </w:r>
    </w:p>
    <w:p w14:paraId="2E5CA21E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所属</w:t>
      </w:r>
    </w:p>
    <w:p w14:paraId="2E5CA21F" w14:textId="77777777" w:rsidR="00F5705D" w:rsidRPr="00D7473F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役職</w:t>
      </w:r>
    </w:p>
    <w:p w14:paraId="2E5CA220" w14:textId="77777777" w:rsidR="00F5705D" w:rsidRPr="00D7473F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1" w14:textId="77777777" w:rsidR="001D47AE" w:rsidRPr="00D7473F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乙は</w:t>
      </w:r>
      <w:r w:rsidRPr="00D7473F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する</w:t>
      </w:r>
      <w:r w:rsidRPr="00D7473F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D7473F">
        <w:rPr>
          <w:rFonts w:ascii="游明朝" w:eastAsia="游明朝" w:hAnsi="游明朝" w:hint="eastAsia"/>
          <w:sz w:val="20"/>
          <w:szCs w:val="20"/>
        </w:rPr>
        <w:t>JOHBOC</w:t>
      </w:r>
      <w:r w:rsidRPr="00D7473F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D7473F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2E5CA222" w14:textId="77777777" w:rsidR="00F5705D" w:rsidRPr="00D7473F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2E5CA223" w14:textId="77777777" w:rsidR="00276521" w:rsidRPr="00D7473F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乙は</w:t>
      </w:r>
      <w:r w:rsidRPr="00D7473F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する</w:t>
      </w:r>
      <w:r w:rsidRPr="00D7473F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し、本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D7473F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D7473F">
        <w:rPr>
          <w:rFonts w:ascii="游明朝" w:eastAsia="游明朝" w:hAnsi="游明朝" w:hint="eastAsia"/>
          <w:sz w:val="20"/>
          <w:szCs w:val="20"/>
        </w:rPr>
        <w:t>する。</w:t>
      </w:r>
    </w:p>
    <w:p w14:paraId="2E5CA224" w14:textId="77777777" w:rsidR="00F5705D" w:rsidRPr="00D7473F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2E5CA225" w14:textId="6F73378F" w:rsidR="00276521" w:rsidRPr="00D7473F" w:rsidRDefault="00C76A15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上記の内容を証するため、本</w:t>
      </w:r>
      <w:r w:rsidR="00F801D0" w:rsidRPr="00D7473F">
        <w:rPr>
          <w:rFonts w:ascii="游明朝" w:eastAsia="游明朝" w:hAnsi="游明朝" w:hint="eastAsia"/>
          <w:sz w:val="20"/>
          <w:szCs w:val="20"/>
        </w:rPr>
        <w:t>協定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書２通を作成し、各自</w:t>
      </w:r>
      <w:r w:rsidR="009275F4" w:rsidRPr="00D7473F">
        <w:rPr>
          <w:rFonts w:ascii="游明朝" w:eastAsia="游明朝" w:hAnsi="游明朝" w:hint="eastAsia"/>
          <w:sz w:val="20"/>
          <w:szCs w:val="20"/>
        </w:rPr>
        <w:t>記名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捺印の上甲乙それぞれ各１通を保管する。</w:t>
      </w:r>
    </w:p>
    <w:p w14:paraId="2E5CA226" w14:textId="77777777" w:rsidR="00276521" w:rsidRPr="00D7473F" w:rsidRDefault="00C76A15" w:rsidP="00C76A15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年　月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>日</w:t>
      </w:r>
    </w:p>
    <w:p w14:paraId="2E5CA227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8" w14:textId="77777777" w:rsidR="00C76A15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甲　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A" w14:textId="28788158" w:rsidR="00504B40" w:rsidRPr="00D7473F" w:rsidRDefault="00276521" w:rsidP="006B132C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2B" w14:textId="371F8471" w:rsidR="00276521" w:rsidRPr="00D7473F" w:rsidRDefault="00C76A15" w:rsidP="00C76A15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施設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長　　　　　　　　　　　　</w:t>
      </w:r>
      <w:r w:rsidR="006B132C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印</w:t>
      </w:r>
    </w:p>
    <w:p w14:paraId="2E5CA22C" w14:textId="77777777" w:rsidR="00276521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2E5CA22D" w14:textId="77777777" w:rsidR="00C76A15" w:rsidRPr="00D7473F" w:rsidRDefault="00276521" w:rsidP="00276521">
      <w:pPr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乙　</w:t>
      </w:r>
      <w:r w:rsidR="00C76A15" w:rsidRPr="00D7473F">
        <w:rPr>
          <w:rFonts w:ascii="游明朝" w:eastAsia="游明朝" w:hAnsi="游明朝" w:hint="eastAsia"/>
          <w:sz w:val="20"/>
          <w:szCs w:val="20"/>
        </w:rPr>
        <w:t>施設名</w:t>
      </w:r>
    </w:p>
    <w:p w14:paraId="2E5CA22F" w14:textId="02AF4DE7" w:rsidR="00504B40" w:rsidRPr="00D7473F" w:rsidRDefault="00504B40" w:rsidP="009275F4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E5CA230" w14:textId="2B39D244" w:rsidR="00276521" w:rsidRPr="00D7473F" w:rsidRDefault="00504B40" w:rsidP="00504B40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D7473F">
        <w:rPr>
          <w:rFonts w:ascii="游明朝" w:eastAsia="游明朝" w:hAnsi="游明朝" w:hint="eastAsia"/>
          <w:sz w:val="20"/>
          <w:szCs w:val="20"/>
        </w:rPr>
        <w:t>施設長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</w:t>
      </w:r>
      <w:r w:rsidR="009275F4" w:rsidRPr="00D7473F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</w:t>
      </w:r>
      <w:r w:rsidR="00276521" w:rsidRPr="00D7473F">
        <w:rPr>
          <w:rFonts w:ascii="游明朝" w:eastAsia="游明朝" w:hAnsi="游明朝" w:hint="eastAsia"/>
          <w:sz w:val="20"/>
          <w:szCs w:val="20"/>
        </w:rPr>
        <w:t xml:space="preserve">　　印</w:t>
      </w:r>
    </w:p>
    <w:sectPr w:rsidR="00276521" w:rsidRPr="00D7473F" w:rsidSect="009275F4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6FAE" w14:textId="77777777" w:rsidR="00D65896" w:rsidRDefault="00D65896" w:rsidP="00F6505E">
      <w:r>
        <w:separator/>
      </w:r>
    </w:p>
  </w:endnote>
  <w:endnote w:type="continuationSeparator" w:id="0">
    <w:p w14:paraId="6A653937" w14:textId="77777777" w:rsidR="00D65896" w:rsidRDefault="00D65896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A238" w14:textId="77777777" w:rsidR="009935DF" w:rsidRDefault="00026AC7" w:rsidP="00026AC7">
    <w:pPr>
      <w:pStyle w:val="a6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E5CA23B" wp14:editId="2E5CA23C">
              <wp:simplePos x="0" y="0"/>
              <wp:positionH relativeFrom="column">
                <wp:posOffset>5128895</wp:posOffset>
              </wp:positionH>
              <wp:positionV relativeFrom="paragraph">
                <wp:posOffset>13335</wp:posOffset>
              </wp:positionV>
              <wp:extent cx="115252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A23D" w14:textId="4756F70F" w:rsidR="00026AC7" w:rsidRPr="00026AC7" w:rsidRDefault="00026AC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026AC7">
                            <w:rPr>
                              <w:rFonts w:ascii="游ゴシック" w:eastAsia="游ゴシック" w:hAnsi="游ゴシック"/>
                            </w:rPr>
                            <w:t>Ver.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9275F4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D54D55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845DA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CA2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3.85pt;margin-top:1.05pt;width:90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" stroked="f">
              <v:textbox style="mso-fit-shape-to-text:t">
                <w:txbxContent>
                  <w:p w14:paraId="2E5CA23D" w14:textId="4756F70F" w:rsidR="00026AC7" w:rsidRPr="00026AC7" w:rsidRDefault="00026AC7">
                    <w:pPr>
                      <w:rPr>
                        <w:rFonts w:ascii="游ゴシック" w:eastAsia="游ゴシック" w:hAnsi="游ゴシック"/>
                      </w:rPr>
                    </w:pPr>
                    <w:r w:rsidRPr="00026AC7">
                      <w:rPr>
                        <w:rFonts w:ascii="游ゴシック" w:eastAsia="游ゴシック" w:hAnsi="游ゴシック"/>
                      </w:rPr>
                      <w:t>Ver.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9275F4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D54D55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845DA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E2D9" w14:textId="77777777" w:rsidR="00D65896" w:rsidRDefault="00D65896" w:rsidP="00F6505E">
      <w:r>
        <w:separator/>
      </w:r>
    </w:p>
  </w:footnote>
  <w:footnote w:type="continuationSeparator" w:id="0">
    <w:p w14:paraId="28A3CA99" w14:textId="77777777" w:rsidR="00D65896" w:rsidRDefault="00D65896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A236" w14:textId="77777777" w:rsidR="00F932DD" w:rsidRPr="009275F4" w:rsidRDefault="00F932DD">
    <w:pPr>
      <w:pStyle w:val="a4"/>
      <w:rPr>
        <w:rFonts w:ascii="游ゴシック" w:eastAsia="游ゴシック" w:hAnsi="游ゴシック"/>
        <w:sz w:val="20"/>
      </w:rPr>
    </w:pPr>
    <w:r w:rsidRPr="009275F4">
      <w:rPr>
        <w:rFonts w:ascii="游ゴシック" w:eastAsia="游ゴシック" w:hAnsi="游ゴシック" w:hint="eastAsia"/>
        <w:sz w:val="20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21"/>
    <w:rsid w:val="00026AC7"/>
    <w:rsid w:val="00094EE6"/>
    <w:rsid w:val="000B4AA2"/>
    <w:rsid w:val="001D47AE"/>
    <w:rsid w:val="00276521"/>
    <w:rsid w:val="0028785A"/>
    <w:rsid w:val="00375057"/>
    <w:rsid w:val="004845DA"/>
    <w:rsid w:val="00504B40"/>
    <w:rsid w:val="0066021C"/>
    <w:rsid w:val="006B132C"/>
    <w:rsid w:val="006D515E"/>
    <w:rsid w:val="008A619C"/>
    <w:rsid w:val="009275F4"/>
    <w:rsid w:val="009935DF"/>
    <w:rsid w:val="009B4EAA"/>
    <w:rsid w:val="009D0F3E"/>
    <w:rsid w:val="00B147B5"/>
    <w:rsid w:val="00BE1299"/>
    <w:rsid w:val="00C76A15"/>
    <w:rsid w:val="00D267A7"/>
    <w:rsid w:val="00D54D55"/>
    <w:rsid w:val="00D65896"/>
    <w:rsid w:val="00D7473F"/>
    <w:rsid w:val="00F5705D"/>
    <w:rsid w:val="00F6505E"/>
    <w:rsid w:val="00F801D0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20F"/>
  <w15:docId w15:val="{FEC5C188-6ED3-4108-8E8E-3D8B807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7F5-7368-4103-AE4C-2252C37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6</cp:revision>
  <dcterms:created xsi:type="dcterms:W3CDTF">2020-10-05T08:30:00Z</dcterms:created>
  <dcterms:modified xsi:type="dcterms:W3CDTF">2020-10-15T06:54:00Z</dcterms:modified>
</cp:coreProperties>
</file>